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014F" w14:textId="73E61AFA" w:rsidR="004D4962" w:rsidRDefault="00786732" w:rsidP="008F51F0">
      <w:pPr>
        <w:rPr>
          <w:b/>
          <w:bCs/>
        </w:rPr>
      </w:pPr>
      <w:r>
        <w:rPr>
          <w:b/>
          <w:bCs/>
        </w:rPr>
        <w:t>A</w:t>
      </w:r>
      <w:r w:rsidR="00BB2668">
        <w:rPr>
          <w:b/>
          <w:bCs/>
        </w:rPr>
        <w:t xml:space="preserve"> review of</w:t>
      </w:r>
      <w:r w:rsidR="00FA7685">
        <w:rPr>
          <w:b/>
          <w:bCs/>
        </w:rPr>
        <w:t xml:space="preserve"> the evidence</w:t>
      </w:r>
      <w:r w:rsidR="00036DB0">
        <w:rPr>
          <w:b/>
          <w:bCs/>
        </w:rPr>
        <w:t xml:space="preserve"> on perinatal and pediatric transmission risk in the</w:t>
      </w:r>
      <w:r>
        <w:rPr>
          <w:b/>
          <w:bCs/>
        </w:rPr>
        <w:t xml:space="preserve"> first</w:t>
      </w:r>
      <w:r w:rsidR="00036DB0">
        <w:rPr>
          <w:b/>
          <w:bCs/>
        </w:rPr>
        <w:t xml:space="preserve"> </w:t>
      </w:r>
      <w:r w:rsidR="007F1C3E">
        <w:rPr>
          <w:b/>
          <w:bCs/>
        </w:rPr>
        <w:t>18 months</w:t>
      </w:r>
      <w:r w:rsidR="00036DB0">
        <w:rPr>
          <w:b/>
          <w:bCs/>
        </w:rPr>
        <w:t xml:space="preserve"> of the</w:t>
      </w:r>
      <w:r w:rsidR="00FA7685">
        <w:rPr>
          <w:b/>
          <w:bCs/>
        </w:rPr>
        <w:t xml:space="preserve"> COVID-19</w:t>
      </w:r>
      <w:r w:rsidR="00036DB0">
        <w:rPr>
          <w:b/>
          <w:bCs/>
        </w:rPr>
        <w:t xml:space="preserve"> pandemic</w:t>
      </w:r>
    </w:p>
    <w:p w14:paraId="440A2A80" w14:textId="4A506E1C" w:rsidR="006754E6" w:rsidRDefault="006754E6" w:rsidP="007C413A">
      <w:r>
        <w:t xml:space="preserve">By Emma Sacks, </w:t>
      </w:r>
      <w:r w:rsidR="00DA308D">
        <w:t xml:space="preserve">Jennifer Requejo, </w:t>
      </w:r>
      <w:r>
        <w:t>Tedbabe Hailegebriel</w:t>
      </w:r>
    </w:p>
    <w:p w14:paraId="44132F2E" w14:textId="38F5AD67" w:rsidR="00036DB0" w:rsidRDefault="00E6189D" w:rsidP="007C413A">
      <w:r>
        <w:t xml:space="preserve">COVID-19 </w:t>
      </w:r>
      <w:r w:rsidR="002D0D42">
        <w:t>was declared a global pandemic in 2020, impacting every country around the world</w:t>
      </w:r>
      <w:r>
        <w:t xml:space="preserve">.  </w:t>
      </w:r>
      <w:r w:rsidR="00787DB0" w:rsidRPr="00787DB0">
        <w:t xml:space="preserve">Among </w:t>
      </w:r>
      <w:r w:rsidR="00796849">
        <w:t xml:space="preserve">the </w:t>
      </w:r>
      <w:r w:rsidR="00787DB0" w:rsidRPr="00787DB0">
        <w:t>2</w:t>
      </w:r>
      <w:r>
        <w:t>6</w:t>
      </w:r>
      <w:r w:rsidR="00787DB0" w:rsidRPr="00787DB0">
        <w:t xml:space="preserve"> million total cases</w:t>
      </w:r>
      <w:r w:rsidR="00796849">
        <w:t xml:space="preserve"> reported</w:t>
      </w:r>
      <w:r w:rsidR="00787DB0" w:rsidRPr="00787DB0">
        <w:t xml:space="preserve"> from low</w:t>
      </w:r>
      <w:r w:rsidR="005D38BD">
        <w:t>-</w:t>
      </w:r>
      <w:r w:rsidR="00787DB0" w:rsidRPr="00787DB0">
        <w:t>and middle</w:t>
      </w:r>
      <w:r w:rsidR="005D38BD">
        <w:t>-</w:t>
      </w:r>
      <w:r w:rsidR="00787DB0" w:rsidRPr="00787DB0">
        <w:t>income countries</w:t>
      </w:r>
      <w:r w:rsidR="0021469F">
        <w:t xml:space="preserve"> in the first 18 months of the pandemic</w:t>
      </w:r>
      <w:r w:rsidR="00787DB0" w:rsidRPr="00787DB0">
        <w:t xml:space="preserve">, </w:t>
      </w:r>
      <w:r w:rsidR="00CC2B65">
        <w:t>11%</w:t>
      </w:r>
      <w:r w:rsidR="00787DB0" w:rsidRPr="00B14703">
        <w:t xml:space="preserve"> </w:t>
      </w:r>
      <w:r w:rsidR="002D0D42">
        <w:t>were</w:t>
      </w:r>
      <w:r w:rsidR="00787DB0" w:rsidRPr="00B14703">
        <w:t xml:space="preserve"> in children and adolescents under</w:t>
      </w:r>
      <w:r w:rsidR="00796849">
        <w:t xml:space="preserve"> the</w:t>
      </w:r>
      <w:r w:rsidR="00787DB0" w:rsidRPr="00B14703">
        <w:t xml:space="preserve"> age</w:t>
      </w:r>
      <w:r w:rsidR="00796849">
        <w:t xml:space="preserve"> of</w:t>
      </w:r>
      <w:r w:rsidR="00787DB0" w:rsidRPr="00B14703">
        <w:t xml:space="preserve"> 20</w:t>
      </w:r>
      <w:r w:rsidR="00787DB0">
        <w:t xml:space="preserve"> years</w:t>
      </w:r>
      <w:r w:rsidR="002D0D42">
        <w:t>.</w:t>
      </w:r>
      <w:r w:rsidR="00535FE2">
        <w:rPr>
          <w:rStyle w:val="FootnoteReference"/>
        </w:rPr>
        <w:footnoteReference w:id="1"/>
      </w:r>
      <w:r w:rsidR="00EE3CB6">
        <w:t xml:space="preserve"> </w:t>
      </w:r>
      <w:r w:rsidR="00036DB0">
        <w:t xml:space="preserve">In </w:t>
      </w:r>
      <w:r w:rsidR="009379FB">
        <w:t>2021</w:t>
      </w:r>
      <w:r w:rsidR="00036DB0">
        <w:t xml:space="preserve">, </w:t>
      </w:r>
      <w:r>
        <w:t>U</w:t>
      </w:r>
      <w:r w:rsidR="002D0D42">
        <w:t>NICEF</w:t>
      </w:r>
      <w:r w:rsidR="00036DB0">
        <w:t xml:space="preserve"> undertook a </w:t>
      </w:r>
      <w:r w:rsidR="00572521" w:rsidRPr="00DA60BF">
        <w:t>systematic</w:t>
      </w:r>
      <w:r w:rsidR="00036DB0" w:rsidRPr="00DA60BF">
        <w:t xml:space="preserve"> review </w:t>
      </w:r>
      <w:r w:rsidR="00036DB0">
        <w:t xml:space="preserve">on the direct effects of SARS-CoV-2 on pregnant women, newborns, infants, and children. </w:t>
      </w:r>
      <w:r>
        <w:t>The</w:t>
      </w:r>
      <w:r w:rsidR="00036DB0">
        <w:t xml:space="preserve"> review focused on transmission risk from pregnant women to fetuses and newborns, and among pediatric and adolescent populations. </w:t>
      </w:r>
    </w:p>
    <w:p w14:paraId="717562FD" w14:textId="2E1C4C17" w:rsidR="003C521F" w:rsidRDefault="003C521F" w:rsidP="007C413A">
      <w:r>
        <w:t xml:space="preserve">We found that the overall rate of transmission from pregnant women to their newborns </w:t>
      </w:r>
      <w:r w:rsidR="00D10C2C">
        <w:t>was</w:t>
      </w:r>
      <w:r>
        <w:t xml:space="preserve"> very low. </w:t>
      </w:r>
      <w:r w:rsidR="00EE3CB6">
        <w:t xml:space="preserve">However, there </w:t>
      </w:r>
      <w:r w:rsidR="007F1C3E">
        <w:t>did</w:t>
      </w:r>
      <w:r w:rsidR="00EE3CB6">
        <w:t xml:space="preserve"> appear to be an increased risk of preterm birth and stillbirth among women infected </w:t>
      </w:r>
      <w:r w:rsidR="00D10C2C">
        <w:t>during</w:t>
      </w:r>
      <w:r w:rsidR="00EE3CB6">
        <w:t xml:space="preserve"> pregnancy. </w:t>
      </w:r>
      <w:r>
        <w:t xml:space="preserve">Children </w:t>
      </w:r>
      <w:r w:rsidR="00D10C2C">
        <w:t>can</w:t>
      </w:r>
      <w:r>
        <w:t xml:space="preserve"> transmit the virus to each other, but</w:t>
      </w:r>
      <w:r w:rsidR="00AC2486">
        <w:t xml:space="preserve"> available research suggests this is</w:t>
      </w:r>
      <w:r>
        <w:t xml:space="preserve"> at a lower rate than among adult</w:t>
      </w:r>
      <w:r w:rsidR="00D10C2C">
        <w:t>s or adolescents. At the time of our study,</w:t>
      </w:r>
      <w:r w:rsidR="00425E2F">
        <w:t xml:space="preserve"> there </w:t>
      </w:r>
      <w:r w:rsidR="00D10C2C">
        <w:t>was</w:t>
      </w:r>
      <w:r w:rsidR="00425E2F">
        <w:t xml:space="preserve"> minimal evidence of transmission at schools and daycare centers </w:t>
      </w:r>
      <w:r w:rsidR="00D10C2C">
        <w:t>that had</w:t>
      </w:r>
      <w:r w:rsidR="00425E2F">
        <w:t xml:space="preserve"> implemented risk reduction procedures</w:t>
      </w:r>
      <w:r w:rsidR="00D10C2C">
        <w:t>. However,</w:t>
      </w:r>
      <w:r w:rsidR="00425E2F">
        <w:t xml:space="preserve"> there were very few </w:t>
      </w:r>
      <w:r w:rsidR="00D10C2C">
        <w:t xml:space="preserve">rigorous </w:t>
      </w:r>
      <w:r w:rsidR="00425E2F">
        <w:t>studies</w:t>
      </w:r>
      <w:r w:rsidR="00D10C2C">
        <w:t xml:space="preserve"> that examined school transmission</w:t>
      </w:r>
      <w:r w:rsidR="00425E2F">
        <w:t xml:space="preserve">. </w:t>
      </w:r>
      <w:r w:rsidR="00D10C2C">
        <w:t xml:space="preserve">There were also few </w:t>
      </w:r>
      <w:r w:rsidR="007F1C3E">
        <w:t xml:space="preserve">studies </w:t>
      </w:r>
      <w:r w:rsidR="00D10C2C">
        <w:t>that clarified</w:t>
      </w:r>
      <w:r w:rsidR="007F1C3E">
        <w:t xml:space="preserve"> if</w:t>
      </w:r>
      <w:r w:rsidR="00EE3CB6">
        <w:t xml:space="preserve"> transmission</w:t>
      </w:r>
      <w:r w:rsidR="00D10C2C">
        <w:t xml:space="preserve"> to and from children and adolescents</w:t>
      </w:r>
      <w:r w:rsidR="00EE3CB6">
        <w:t xml:space="preserve"> occurred in a household</w:t>
      </w:r>
      <w:r w:rsidR="003F520B">
        <w:t>, school,</w:t>
      </w:r>
      <w:r w:rsidR="00EE3CB6">
        <w:t xml:space="preserve"> or a community setting</w:t>
      </w:r>
      <w:r w:rsidR="007F1C3E">
        <w:t>, or how well risk reduction policies were being enforced.</w:t>
      </w:r>
    </w:p>
    <w:p w14:paraId="663015F6" w14:textId="0AEFD21C" w:rsidR="00E20A08" w:rsidRPr="007575DA" w:rsidRDefault="007F1C3E" w:rsidP="00E20A08">
      <w:pPr>
        <w:rPr>
          <w:i/>
          <w:iCs/>
        </w:rPr>
      </w:pPr>
      <w:r>
        <w:t xml:space="preserve">There are </w:t>
      </w:r>
      <w:r w:rsidR="001031FA">
        <w:t xml:space="preserve">other </w:t>
      </w:r>
      <w:r>
        <w:t>significant</w:t>
      </w:r>
      <w:r w:rsidR="00AE1EBD">
        <w:t xml:space="preserve"> </w:t>
      </w:r>
      <w:r>
        <w:t xml:space="preserve">data gaps </w:t>
      </w:r>
      <w:r w:rsidR="00D10C2C">
        <w:t>from the first 18 months</w:t>
      </w:r>
      <w:r>
        <w:t xml:space="preserve"> </w:t>
      </w:r>
      <w:r w:rsidR="00E20A08">
        <w:t xml:space="preserve">of the </w:t>
      </w:r>
      <w:r w:rsidR="00E20A08" w:rsidRPr="00E20A08">
        <w:t xml:space="preserve">pandemic. Much of the early </w:t>
      </w:r>
      <w:r w:rsidR="00D90A9F">
        <w:t>epidemiological</w:t>
      </w:r>
      <w:r w:rsidR="00D10C2C">
        <w:t xml:space="preserve"> </w:t>
      </w:r>
      <w:r w:rsidR="00E20A08" w:rsidRPr="00E20A08">
        <w:t>research came from case studies and case series collected at health facilities, and few population-based or surveillance studies included pediatric populations. Across countries, there was a lack of reporting on standardized age categories and insufficient disaggregation by sub-populations a</w:t>
      </w:r>
      <w:r w:rsidR="00B10470">
        <w:t>t</w:t>
      </w:r>
      <w:r w:rsidR="00E20A08" w:rsidRPr="00E20A08">
        <w:t xml:space="preserve"> higher risk</w:t>
      </w:r>
      <w:r w:rsidR="003F520B">
        <w:t>, making it difficult to understand the impact of SARS-CoV-2 infection on pregnant women, children, and adolescents</w:t>
      </w:r>
      <w:r w:rsidR="00E20A08" w:rsidRPr="00E20A08">
        <w:t xml:space="preserve">. </w:t>
      </w:r>
      <w:r w:rsidR="003F520B">
        <w:t>These data gaps</w:t>
      </w:r>
      <w:r w:rsidR="001031FA">
        <w:t xml:space="preserve"> highlight</w:t>
      </w:r>
      <w:r w:rsidR="003F520B">
        <w:t xml:space="preserve"> </w:t>
      </w:r>
      <w:r w:rsidR="00B10470">
        <w:t xml:space="preserve">the need for greater </w:t>
      </w:r>
      <w:r w:rsidR="00E20A08" w:rsidRPr="00E20A08">
        <w:t>Investments</w:t>
      </w:r>
      <w:r w:rsidR="00B10470">
        <w:t xml:space="preserve"> in country health information systems including </w:t>
      </w:r>
      <w:r w:rsidR="00E20A08" w:rsidRPr="00E20A08">
        <w:t>surveillance data</w:t>
      </w:r>
      <w:r w:rsidR="001031FA">
        <w:t xml:space="preserve"> that cover all population groups</w:t>
      </w:r>
      <w:r w:rsidR="00E20A08" w:rsidRPr="00E20A08">
        <w:t xml:space="preserve">. </w:t>
      </w:r>
      <w:r w:rsidR="001031FA">
        <w:t>R</w:t>
      </w:r>
      <w:r w:rsidR="00B10470">
        <w:t xml:space="preserve">esearch agendas on the COVID19 and future disease outbreaks should </w:t>
      </w:r>
      <w:r w:rsidR="001031FA">
        <w:t xml:space="preserve">also </w:t>
      </w:r>
      <w:r w:rsidR="00B10470">
        <w:t xml:space="preserve">be inclusive, ensuring </w:t>
      </w:r>
      <w:r w:rsidR="00DE6F15">
        <w:t xml:space="preserve">pregnant women, </w:t>
      </w:r>
      <w:r w:rsidR="00B10470">
        <w:t>children</w:t>
      </w:r>
      <w:r w:rsidR="00FA6731">
        <w:t>,</w:t>
      </w:r>
      <w:r w:rsidR="00B10470">
        <w:t xml:space="preserve"> and adolescent</w:t>
      </w:r>
      <w:r w:rsidR="001031FA">
        <w:t>s</w:t>
      </w:r>
      <w:r w:rsidR="00B10470">
        <w:t xml:space="preserve"> are not left out. </w:t>
      </w:r>
    </w:p>
    <w:p w14:paraId="4954BC19" w14:textId="481B17B3" w:rsidR="00787DB0" w:rsidRDefault="00572521" w:rsidP="007C413A">
      <w:r>
        <w:t>A</w:t>
      </w:r>
      <w:r w:rsidR="003F3E67">
        <w:t xml:space="preserve">s the pandemic </w:t>
      </w:r>
      <w:r w:rsidR="00B10470">
        <w:t>evolves</w:t>
      </w:r>
      <w:r w:rsidR="003F3E67">
        <w:t xml:space="preserve">, new risks </w:t>
      </w:r>
      <w:r w:rsidR="0093656E">
        <w:t xml:space="preserve">(e.g., </w:t>
      </w:r>
      <w:r w:rsidR="00B10470">
        <w:t>new</w:t>
      </w:r>
      <w:r w:rsidR="003F3E67">
        <w:t xml:space="preserve"> variants</w:t>
      </w:r>
      <w:r w:rsidR="0093656E">
        <w:t>)</w:t>
      </w:r>
      <w:r w:rsidR="003F3E67">
        <w:t xml:space="preserve"> and new interventions (</w:t>
      </w:r>
      <w:r w:rsidR="00877AC5">
        <w:t xml:space="preserve">e.g., </w:t>
      </w:r>
      <w:r w:rsidR="003F3E67">
        <w:t>vaccines</w:t>
      </w:r>
      <w:r w:rsidR="007F1C3E">
        <w:t xml:space="preserve">, </w:t>
      </w:r>
      <w:r w:rsidR="003F3E67">
        <w:t>more precise tests</w:t>
      </w:r>
      <w:r w:rsidR="007F1C3E">
        <w:t>, and</w:t>
      </w:r>
      <w:r w:rsidR="00B10470">
        <w:t xml:space="preserve"> better</w:t>
      </w:r>
      <w:r w:rsidR="007F1C3E">
        <w:t xml:space="preserve"> treatment options</w:t>
      </w:r>
      <w:r w:rsidR="003F3E67">
        <w:t xml:space="preserve">) </w:t>
      </w:r>
      <w:r>
        <w:t>will continue to emerge. The impact of these changes on the short and long-term health of pregnant women, children, and adolescents</w:t>
      </w:r>
      <w:r w:rsidR="003F3E67">
        <w:t xml:space="preserve"> will need to be continually reassessed</w:t>
      </w:r>
      <w:r w:rsidR="00744D13">
        <w:t xml:space="preserve"> so that response measures </w:t>
      </w:r>
      <w:r w:rsidR="00AC2486">
        <w:t xml:space="preserve">including clinical care </w:t>
      </w:r>
      <w:r w:rsidR="00744D13">
        <w:t>are most effective</w:t>
      </w:r>
      <w:r w:rsidR="00787DB0">
        <w:t xml:space="preserve">. </w:t>
      </w:r>
    </w:p>
    <w:p w14:paraId="09657F7C" w14:textId="77777777" w:rsidR="008F51F0" w:rsidRDefault="008F51F0" w:rsidP="008F51F0">
      <w:pPr>
        <w:rPr>
          <w:b/>
          <w:bCs/>
        </w:rPr>
      </w:pPr>
    </w:p>
    <w:p w14:paraId="3C854DA6" w14:textId="77777777" w:rsidR="004A24AC" w:rsidRPr="008F51F0" w:rsidRDefault="004A24AC" w:rsidP="004A24AC"/>
    <w:sectPr w:rsidR="004A24AC" w:rsidRPr="008F51F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9420" w14:textId="77777777" w:rsidR="0012461C" w:rsidRDefault="0012461C" w:rsidP="008C1FA1">
      <w:pPr>
        <w:spacing w:after="0" w:line="240" w:lineRule="auto"/>
      </w:pPr>
      <w:r>
        <w:separator/>
      </w:r>
    </w:p>
  </w:endnote>
  <w:endnote w:type="continuationSeparator" w:id="0">
    <w:p w14:paraId="5A4554C0" w14:textId="77777777" w:rsidR="0012461C" w:rsidRDefault="0012461C" w:rsidP="008C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127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332470" w14:textId="16C380B4" w:rsidR="00292973" w:rsidRDefault="002929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DC99D4" w14:textId="77777777" w:rsidR="00292973" w:rsidRDefault="00292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E0D0" w14:textId="77777777" w:rsidR="0012461C" w:rsidRDefault="0012461C" w:rsidP="008C1FA1">
      <w:pPr>
        <w:spacing w:after="0" w:line="240" w:lineRule="auto"/>
      </w:pPr>
      <w:r>
        <w:separator/>
      </w:r>
    </w:p>
  </w:footnote>
  <w:footnote w:type="continuationSeparator" w:id="0">
    <w:p w14:paraId="7B021BA4" w14:textId="77777777" w:rsidR="0012461C" w:rsidRDefault="0012461C" w:rsidP="008C1FA1">
      <w:pPr>
        <w:spacing w:after="0" w:line="240" w:lineRule="auto"/>
      </w:pPr>
      <w:r>
        <w:continuationSeparator/>
      </w:r>
    </w:p>
  </w:footnote>
  <w:footnote w:id="1">
    <w:p w14:paraId="7FF7E3B3" w14:textId="49FAA33E" w:rsidR="00292973" w:rsidRDefault="002929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MPIDR - New Covid-19 Data Online: Weekly Death Counts for 15 Countries (mpg.de)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5A4"/>
    <w:multiLevelType w:val="hybridMultilevel"/>
    <w:tmpl w:val="A5D45802"/>
    <w:lvl w:ilvl="0" w:tplc="D6202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CB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C2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CF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AE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E0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80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4F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41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F446F8"/>
    <w:multiLevelType w:val="hybridMultilevel"/>
    <w:tmpl w:val="D80A793E"/>
    <w:lvl w:ilvl="0" w:tplc="B2CCB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C9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AA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A3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EE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C7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29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AA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E6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500454"/>
    <w:multiLevelType w:val="hybridMultilevel"/>
    <w:tmpl w:val="99C20BFC"/>
    <w:lvl w:ilvl="0" w:tplc="3DD80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E99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8A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EE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A2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63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07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E0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ED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EA5FA8"/>
    <w:multiLevelType w:val="hybridMultilevel"/>
    <w:tmpl w:val="82E060A0"/>
    <w:lvl w:ilvl="0" w:tplc="5A888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8CD24">
      <w:numFmt w:val="none"/>
      <w:lvlText w:val=""/>
      <w:lvlJc w:val="left"/>
      <w:pPr>
        <w:tabs>
          <w:tab w:val="num" w:pos="360"/>
        </w:tabs>
      </w:pPr>
    </w:lvl>
    <w:lvl w:ilvl="2" w:tplc="6DCE1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43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AE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00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61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46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87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301069"/>
    <w:multiLevelType w:val="hybridMultilevel"/>
    <w:tmpl w:val="338E4A72"/>
    <w:lvl w:ilvl="0" w:tplc="4FB2B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E50D2">
      <w:numFmt w:val="none"/>
      <w:lvlText w:val=""/>
      <w:lvlJc w:val="left"/>
      <w:pPr>
        <w:tabs>
          <w:tab w:val="num" w:pos="360"/>
        </w:tabs>
      </w:pPr>
    </w:lvl>
    <w:lvl w:ilvl="2" w:tplc="FDE25B94">
      <w:numFmt w:val="none"/>
      <w:lvlText w:val=""/>
      <w:lvlJc w:val="left"/>
      <w:pPr>
        <w:tabs>
          <w:tab w:val="num" w:pos="360"/>
        </w:tabs>
      </w:pPr>
    </w:lvl>
    <w:lvl w:ilvl="3" w:tplc="95740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02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C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AE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AC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80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250163"/>
    <w:multiLevelType w:val="hybridMultilevel"/>
    <w:tmpl w:val="A972EC60"/>
    <w:lvl w:ilvl="0" w:tplc="A0544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8B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E3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A4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6C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CD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E5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A7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22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D15E86"/>
    <w:multiLevelType w:val="hybridMultilevel"/>
    <w:tmpl w:val="50CE7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84842"/>
    <w:multiLevelType w:val="hybridMultilevel"/>
    <w:tmpl w:val="AB381C68"/>
    <w:lvl w:ilvl="0" w:tplc="2E225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21A2E">
      <w:numFmt w:val="none"/>
      <w:lvlText w:val=""/>
      <w:lvlJc w:val="left"/>
      <w:pPr>
        <w:tabs>
          <w:tab w:val="num" w:pos="360"/>
        </w:tabs>
      </w:pPr>
    </w:lvl>
    <w:lvl w:ilvl="2" w:tplc="BD8E6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8F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EB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6B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6E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E6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49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DB4094"/>
    <w:multiLevelType w:val="hybridMultilevel"/>
    <w:tmpl w:val="C090D464"/>
    <w:lvl w:ilvl="0" w:tplc="7A940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457F8">
      <w:numFmt w:val="none"/>
      <w:lvlText w:val=""/>
      <w:lvlJc w:val="left"/>
      <w:pPr>
        <w:tabs>
          <w:tab w:val="num" w:pos="360"/>
        </w:tabs>
      </w:pPr>
    </w:lvl>
    <w:lvl w:ilvl="2" w:tplc="209ED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03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0B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6F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60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E6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22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891193"/>
    <w:multiLevelType w:val="hybridMultilevel"/>
    <w:tmpl w:val="D91C7EB4"/>
    <w:lvl w:ilvl="0" w:tplc="66B6A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E9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65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AC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2B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C9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A7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CE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6F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82238A6"/>
    <w:multiLevelType w:val="hybridMultilevel"/>
    <w:tmpl w:val="E6BEB760"/>
    <w:lvl w:ilvl="0" w:tplc="7BEEF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03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85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83D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8D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8F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23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6F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04C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493118"/>
    <w:multiLevelType w:val="hybridMultilevel"/>
    <w:tmpl w:val="78A267C2"/>
    <w:lvl w:ilvl="0" w:tplc="0FDCEADC">
      <w:numFmt w:val="none"/>
      <w:lvlText w:val=""/>
      <w:lvlJc w:val="left"/>
      <w:pPr>
        <w:tabs>
          <w:tab w:val="num" w:pos="360"/>
        </w:tabs>
      </w:pPr>
    </w:lvl>
    <w:lvl w:ilvl="1" w:tplc="99222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C4E4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AFF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78F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9EA6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1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6D8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8CE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4664F"/>
    <w:multiLevelType w:val="hybridMultilevel"/>
    <w:tmpl w:val="76783B0C"/>
    <w:lvl w:ilvl="0" w:tplc="92846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A2B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E0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CA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8D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CA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03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2A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A2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2A91210"/>
    <w:multiLevelType w:val="hybridMultilevel"/>
    <w:tmpl w:val="5D887CC6"/>
    <w:lvl w:ilvl="0" w:tplc="1C5EB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2837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2E6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CD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A1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A9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21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E4F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E3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3042AA6"/>
    <w:multiLevelType w:val="hybridMultilevel"/>
    <w:tmpl w:val="AE884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186F43"/>
    <w:multiLevelType w:val="hybridMultilevel"/>
    <w:tmpl w:val="C5F02B98"/>
    <w:lvl w:ilvl="0" w:tplc="CC2C4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D6FC84">
      <w:numFmt w:val="none"/>
      <w:lvlText w:val=""/>
      <w:lvlJc w:val="left"/>
      <w:pPr>
        <w:tabs>
          <w:tab w:val="num" w:pos="360"/>
        </w:tabs>
      </w:pPr>
    </w:lvl>
    <w:lvl w:ilvl="2" w:tplc="FB6CF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63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6E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68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87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A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5E7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E22C93"/>
    <w:multiLevelType w:val="hybridMultilevel"/>
    <w:tmpl w:val="D786D766"/>
    <w:lvl w:ilvl="0" w:tplc="590E0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8C05E">
      <w:numFmt w:val="none"/>
      <w:lvlText w:val=""/>
      <w:lvlJc w:val="left"/>
      <w:pPr>
        <w:tabs>
          <w:tab w:val="num" w:pos="360"/>
        </w:tabs>
      </w:pPr>
    </w:lvl>
    <w:lvl w:ilvl="2" w:tplc="83F4C080">
      <w:numFmt w:val="none"/>
      <w:lvlText w:val=""/>
      <w:lvlJc w:val="left"/>
      <w:pPr>
        <w:tabs>
          <w:tab w:val="num" w:pos="360"/>
        </w:tabs>
      </w:pPr>
    </w:lvl>
    <w:lvl w:ilvl="3" w:tplc="93245D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AB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6F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CB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4A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6C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FBD5606"/>
    <w:multiLevelType w:val="hybridMultilevel"/>
    <w:tmpl w:val="56E63BD4"/>
    <w:lvl w:ilvl="0" w:tplc="A3D81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4F6EE">
      <w:numFmt w:val="none"/>
      <w:lvlText w:val=""/>
      <w:lvlJc w:val="left"/>
      <w:pPr>
        <w:tabs>
          <w:tab w:val="num" w:pos="360"/>
        </w:tabs>
      </w:pPr>
    </w:lvl>
    <w:lvl w:ilvl="2" w:tplc="C8CC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C2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A41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05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CF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CF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5C1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820D6F"/>
    <w:multiLevelType w:val="hybridMultilevel"/>
    <w:tmpl w:val="94F066D2"/>
    <w:lvl w:ilvl="0" w:tplc="590E0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363CF"/>
    <w:multiLevelType w:val="hybridMultilevel"/>
    <w:tmpl w:val="C1C8950A"/>
    <w:lvl w:ilvl="0" w:tplc="41BEA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E03E0">
      <w:numFmt w:val="none"/>
      <w:lvlText w:val=""/>
      <w:lvlJc w:val="left"/>
      <w:pPr>
        <w:tabs>
          <w:tab w:val="num" w:pos="360"/>
        </w:tabs>
      </w:pPr>
    </w:lvl>
    <w:lvl w:ilvl="2" w:tplc="00FC2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58F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20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CC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E1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A8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22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F057BA5"/>
    <w:multiLevelType w:val="hybridMultilevel"/>
    <w:tmpl w:val="75CA2BC8"/>
    <w:lvl w:ilvl="0" w:tplc="DF101F40">
      <w:numFmt w:val="none"/>
      <w:lvlText w:val=""/>
      <w:lvlJc w:val="left"/>
      <w:pPr>
        <w:tabs>
          <w:tab w:val="num" w:pos="360"/>
        </w:tabs>
      </w:pPr>
    </w:lvl>
    <w:lvl w:ilvl="1" w:tplc="2EC0CE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614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46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450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CCA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47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C0B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3AB8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17E"/>
    <w:multiLevelType w:val="hybridMultilevel"/>
    <w:tmpl w:val="61DE1F3C"/>
    <w:lvl w:ilvl="0" w:tplc="9A8A2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2FA00">
      <w:numFmt w:val="none"/>
      <w:lvlText w:val=""/>
      <w:lvlJc w:val="left"/>
      <w:pPr>
        <w:tabs>
          <w:tab w:val="num" w:pos="360"/>
        </w:tabs>
      </w:pPr>
    </w:lvl>
    <w:lvl w:ilvl="2" w:tplc="728AA096">
      <w:numFmt w:val="none"/>
      <w:lvlText w:val=""/>
      <w:lvlJc w:val="left"/>
      <w:pPr>
        <w:tabs>
          <w:tab w:val="num" w:pos="360"/>
        </w:tabs>
      </w:pPr>
    </w:lvl>
    <w:lvl w:ilvl="3" w:tplc="345AC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48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AB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0B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A8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E3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CF674A3"/>
    <w:multiLevelType w:val="hybridMultilevel"/>
    <w:tmpl w:val="0F5ED222"/>
    <w:lvl w:ilvl="0" w:tplc="DB946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4CDD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89FBE">
      <w:numFmt w:val="none"/>
      <w:lvlText w:val=""/>
      <w:lvlJc w:val="left"/>
      <w:pPr>
        <w:tabs>
          <w:tab w:val="num" w:pos="360"/>
        </w:tabs>
      </w:pPr>
    </w:lvl>
    <w:lvl w:ilvl="3" w:tplc="D756B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20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E2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66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EF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46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E5C07CC"/>
    <w:multiLevelType w:val="hybridMultilevel"/>
    <w:tmpl w:val="3692DBFC"/>
    <w:lvl w:ilvl="0" w:tplc="0F069DF4">
      <w:numFmt w:val="none"/>
      <w:lvlText w:val=""/>
      <w:lvlJc w:val="left"/>
      <w:pPr>
        <w:tabs>
          <w:tab w:val="num" w:pos="360"/>
        </w:tabs>
      </w:pPr>
    </w:lvl>
    <w:lvl w:ilvl="1" w:tplc="1F66E0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A60A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24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000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C657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74D7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6E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E490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06C95"/>
    <w:multiLevelType w:val="hybridMultilevel"/>
    <w:tmpl w:val="ACDE2CEA"/>
    <w:lvl w:ilvl="0" w:tplc="9A564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E270BE">
      <w:numFmt w:val="none"/>
      <w:lvlText w:val=""/>
      <w:lvlJc w:val="left"/>
      <w:pPr>
        <w:tabs>
          <w:tab w:val="num" w:pos="360"/>
        </w:tabs>
      </w:pPr>
    </w:lvl>
    <w:lvl w:ilvl="2" w:tplc="C54EB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E4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08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2D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96F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06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03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34A210D"/>
    <w:multiLevelType w:val="hybridMultilevel"/>
    <w:tmpl w:val="0144D2AC"/>
    <w:lvl w:ilvl="0" w:tplc="AB2A0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2FF9C">
      <w:numFmt w:val="none"/>
      <w:lvlText w:val=""/>
      <w:lvlJc w:val="left"/>
      <w:pPr>
        <w:tabs>
          <w:tab w:val="num" w:pos="360"/>
        </w:tabs>
      </w:pPr>
    </w:lvl>
    <w:lvl w:ilvl="2" w:tplc="A6C8F0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2CC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AB2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81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A5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29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0C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8830D21"/>
    <w:multiLevelType w:val="hybridMultilevel"/>
    <w:tmpl w:val="9564A2DA"/>
    <w:lvl w:ilvl="0" w:tplc="16923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E0A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C3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44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2A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E5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4C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4E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BB106E9"/>
    <w:multiLevelType w:val="hybridMultilevel"/>
    <w:tmpl w:val="6F14C8AC"/>
    <w:lvl w:ilvl="0" w:tplc="074EB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61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CB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A3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6B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A3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E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CA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78D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E1C41F6"/>
    <w:multiLevelType w:val="hybridMultilevel"/>
    <w:tmpl w:val="9704EF42"/>
    <w:lvl w:ilvl="0" w:tplc="36BC4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24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E9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6E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E5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23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02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66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6D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26"/>
  </w:num>
  <w:num w:numId="5">
    <w:abstractNumId w:val="12"/>
  </w:num>
  <w:num w:numId="6">
    <w:abstractNumId w:val="19"/>
  </w:num>
  <w:num w:numId="7">
    <w:abstractNumId w:val="17"/>
  </w:num>
  <w:num w:numId="8">
    <w:abstractNumId w:val="4"/>
  </w:num>
  <w:num w:numId="9">
    <w:abstractNumId w:val="3"/>
  </w:num>
  <w:num w:numId="10">
    <w:abstractNumId w:val="23"/>
  </w:num>
  <w:num w:numId="11">
    <w:abstractNumId w:val="11"/>
  </w:num>
  <w:num w:numId="12">
    <w:abstractNumId w:val="25"/>
  </w:num>
  <w:num w:numId="13">
    <w:abstractNumId w:val="8"/>
  </w:num>
  <w:num w:numId="14">
    <w:abstractNumId w:val="22"/>
  </w:num>
  <w:num w:numId="15">
    <w:abstractNumId w:val="1"/>
  </w:num>
  <w:num w:numId="16">
    <w:abstractNumId w:val="7"/>
  </w:num>
  <w:num w:numId="17">
    <w:abstractNumId w:val="15"/>
  </w:num>
  <w:num w:numId="18">
    <w:abstractNumId w:val="9"/>
  </w:num>
  <w:num w:numId="19">
    <w:abstractNumId w:val="28"/>
  </w:num>
  <w:num w:numId="20">
    <w:abstractNumId w:val="27"/>
  </w:num>
  <w:num w:numId="21">
    <w:abstractNumId w:val="0"/>
  </w:num>
  <w:num w:numId="22">
    <w:abstractNumId w:val="13"/>
  </w:num>
  <w:num w:numId="23">
    <w:abstractNumId w:val="2"/>
  </w:num>
  <w:num w:numId="24">
    <w:abstractNumId w:val="24"/>
  </w:num>
  <w:num w:numId="25">
    <w:abstractNumId w:val="5"/>
  </w:num>
  <w:num w:numId="26">
    <w:abstractNumId w:val="16"/>
  </w:num>
  <w:num w:numId="27">
    <w:abstractNumId w:val="21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BE"/>
    <w:rsid w:val="00015807"/>
    <w:rsid w:val="000319A8"/>
    <w:rsid w:val="00036DB0"/>
    <w:rsid w:val="000374A9"/>
    <w:rsid w:val="00037BCF"/>
    <w:rsid w:val="00073FF7"/>
    <w:rsid w:val="00075688"/>
    <w:rsid w:val="00090558"/>
    <w:rsid w:val="000A00D7"/>
    <w:rsid w:val="000A02CD"/>
    <w:rsid w:val="000A0595"/>
    <w:rsid w:val="000B771A"/>
    <w:rsid w:val="000C21EE"/>
    <w:rsid w:val="000C2A27"/>
    <w:rsid w:val="000C3DB2"/>
    <w:rsid w:val="000E1772"/>
    <w:rsid w:val="000F0025"/>
    <w:rsid w:val="000F440A"/>
    <w:rsid w:val="00100401"/>
    <w:rsid w:val="001031FA"/>
    <w:rsid w:val="00110424"/>
    <w:rsid w:val="00112374"/>
    <w:rsid w:val="0012461C"/>
    <w:rsid w:val="00125F34"/>
    <w:rsid w:val="00145933"/>
    <w:rsid w:val="001554F9"/>
    <w:rsid w:val="00174828"/>
    <w:rsid w:val="00175167"/>
    <w:rsid w:val="00176734"/>
    <w:rsid w:val="00187659"/>
    <w:rsid w:val="00195C45"/>
    <w:rsid w:val="001C574D"/>
    <w:rsid w:val="001D2C81"/>
    <w:rsid w:val="001D50B0"/>
    <w:rsid w:val="001E4EB8"/>
    <w:rsid w:val="001E5190"/>
    <w:rsid w:val="001F340C"/>
    <w:rsid w:val="00202E02"/>
    <w:rsid w:val="002040AF"/>
    <w:rsid w:val="002053D7"/>
    <w:rsid w:val="002061A1"/>
    <w:rsid w:val="00212AA5"/>
    <w:rsid w:val="0021469F"/>
    <w:rsid w:val="00217B94"/>
    <w:rsid w:val="00234B29"/>
    <w:rsid w:val="00241C9D"/>
    <w:rsid w:val="002503F5"/>
    <w:rsid w:val="00253378"/>
    <w:rsid w:val="002534D0"/>
    <w:rsid w:val="00256670"/>
    <w:rsid w:val="002654F0"/>
    <w:rsid w:val="00271DF0"/>
    <w:rsid w:val="002736A9"/>
    <w:rsid w:val="00277751"/>
    <w:rsid w:val="00292973"/>
    <w:rsid w:val="00295ACE"/>
    <w:rsid w:val="00297458"/>
    <w:rsid w:val="002A0BA4"/>
    <w:rsid w:val="002A210F"/>
    <w:rsid w:val="002A685E"/>
    <w:rsid w:val="002B1250"/>
    <w:rsid w:val="002C7005"/>
    <w:rsid w:val="002D0C5E"/>
    <w:rsid w:val="002D0D42"/>
    <w:rsid w:val="002E0119"/>
    <w:rsid w:val="002E1CFC"/>
    <w:rsid w:val="002E4C7E"/>
    <w:rsid w:val="002F00E8"/>
    <w:rsid w:val="002F30B6"/>
    <w:rsid w:val="00310918"/>
    <w:rsid w:val="003149BF"/>
    <w:rsid w:val="0032279C"/>
    <w:rsid w:val="00327275"/>
    <w:rsid w:val="00336F4A"/>
    <w:rsid w:val="00347BE5"/>
    <w:rsid w:val="00376EE1"/>
    <w:rsid w:val="00384556"/>
    <w:rsid w:val="00387E09"/>
    <w:rsid w:val="003B17D0"/>
    <w:rsid w:val="003B1E21"/>
    <w:rsid w:val="003B27CD"/>
    <w:rsid w:val="003B586F"/>
    <w:rsid w:val="003C521F"/>
    <w:rsid w:val="003C5DA2"/>
    <w:rsid w:val="003C7B19"/>
    <w:rsid w:val="003D691A"/>
    <w:rsid w:val="003F3E67"/>
    <w:rsid w:val="003F520B"/>
    <w:rsid w:val="004001C4"/>
    <w:rsid w:val="00401380"/>
    <w:rsid w:val="004030A9"/>
    <w:rsid w:val="00422AF7"/>
    <w:rsid w:val="00424A84"/>
    <w:rsid w:val="00425E2F"/>
    <w:rsid w:val="00433FE0"/>
    <w:rsid w:val="004458A5"/>
    <w:rsid w:val="0045292A"/>
    <w:rsid w:val="00476F17"/>
    <w:rsid w:val="004775D0"/>
    <w:rsid w:val="004825F3"/>
    <w:rsid w:val="00487965"/>
    <w:rsid w:val="004A24AC"/>
    <w:rsid w:val="004A2F2D"/>
    <w:rsid w:val="004A4D8B"/>
    <w:rsid w:val="004B343E"/>
    <w:rsid w:val="004B6F79"/>
    <w:rsid w:val="004C5DFA"/>
    <w:rsid w:val="004D4962"/>
    <w:rsid w:val="004F13C1"/>
    <w:rsid w:val="0050372E"/>
    <w:rsid w:val="005037F7"/>
    <w:rsid w:val="0050534B"/>
    <w:rsid w:val="005063AF"/>
    <w:rsid w:val="005132D0"/>
    <w:rsid w:val="005165C0"/>
    <w:rsid w:val="005217DD"/>
    <w:rsid w:val="0052646C"/>
    <w:rsid w:val="00535FE2"/>
    <w:rsid w:val="00536507"/>
    <w:rsid w:val="00555290"/>
    <w:rsid w:val="005607DE"/>
    <w:rsid w:val="00561958"/>
    <w:rsid w:val="00572521"/>
    <w:rsid w:val="00580837"/>
    <w:rsid w:val="00587545"/>
    <w:rsid w:val="0059223A"/>
    <w:rsid w:val="00596B2D"/>
    <w:rsid w:val="00597FA2"/>
    <w:rsid w:val="005A6FF0"/>
    <w:rsid w:val="005B1143"/>
    <w:rsid w:val="005B6F83"/>
    <w:rsid w:val="005C067A"/>
    <w:rsid w:val="005D1B06"/>
    <w:rsid w:val="005D38BD"/>
    <w:rsid w:val="005D4A19"/>
    <w:rsid w:val="005E5DE4"/>
    <w:rsid w:val="005E635C"/>
    <w:rsid w:val="005F1E1A"/>
    <w:rsid w:val="00611CCF"/>
    <w:rsid w:val="006170C9"/>
    <w:rsid w:val="00623CF8"/>
    <w:rsid w:val="00647FC6"/>
    <w:rsid w:val="00652451"/>
    <w:rsid w:val="0065660D"/>
    <w:rsid w:val="00673977"/>
    <w:rsid w:val="006754E6"/>
    <w:rsid w:val="00676FEA"/>
    <w:rsid w:val="00680E70"/>
    <w:rsid w:val="006863E9"/>
    <w:rsid w:val="00690ED2"/>
    <w:rsid w:val="00696AAA"/>
    <w:rsid w:val="006A69DD"/>
    <w:rsid w:val="006A7C59"/>
    <w:rsid w:val="006C4200"/>
    <w:rsid w:val="006C5021"/>
    <w:rsid w:val="006D06AC"/>
    <w:rsid w:val="006D3FA3"/>
    <w:rsid w:val="006D732F"/>
    <w:rsid w:val="006E17B2"/>
    <w:rsid w:val="006E641E"/>
    <w:rsid w:val="006F23D9"/>
    <w:rsid w:val="006F36AF"/>
    <w:rsid w:val="00734089"/>
    <w:rsid w:val="00744D13"/>
    <w:rsid w:val="007651E3"/>
    <w:rsid w:val="0077544A"/>
    <w:rsid w:val="00786732"/>
    <w:rsid w:val="00787DB0"/>
    <w:rsid w:val="007921A1"/>
    <w:rsid w:val="00792A7D"/>
    <w:rsid w:val="00793CF0"/>
    <w:rsid w:val="007950D3"/>
    <w:rsid w:val="00796849"/>
    <w:rsid w:val="007C413A"/>
    <w:rsid w:val="007D7E4E"/>
    <w:rsid w:val="007E7A1D"/>
    <w:rsid w:val="007F1C3E"/>
    <w:rsid w:val="00802053"/>
    <w:rsid w:val="008028B6"/>
    <w:rsid w:val="00802FE8"/>
    <w:rsid w:val="008042E2"/>
    <w:rsid w:val="0081283D"/>
    <w:rsid w:val="00820CE8"/>
    <w:rsid w:val="00827535"/>
    <w:rsid w:val="00834770"/>
    <w:rsid w:val="00840E3F"/>
    <w:rsid w:val="00843C1E"/>
    <w:rsid w:val="00847EEA"/>
    <w:rsid w:val="0085457F"/>
    <w:rsid w:val="00854DD4"/>
    <w:rsid w:val="00863C7F"/>
    <w:rsid w:val="00877AC5"/>
    <w:rsid w:val="00885599"/>
    <w:rsid w:val="00891265"/>
    <w:rsid w:val="0089212C"/>
    <w:rsid w:val="00892FCA"/>
    <w:rsid w:val="00894764"/>
    <w:rsid w:val="008A11AC"/>
    <w:rsid w:val="008A43E5"/>
    <w:rsid w:val="008B2C67"/>
    <w:rsid w:val="008C1FA1"/>
    <w:rsid w:val="008C3AB8"/>
    <w:rsid w:val="008D69FD"/>
    <w:rsid w:val="008E4EDA"/>
    <w:rsid w:val="008F51F0"/>
    <w:rsid w:val="008F5E8F"/>
    <w:rsid w:val="00900F22"/>
    <w:rsid w:val="009019BF"/>
    <w:rsid w:val="00916F25"/>
    <w:rsid w:val="00923760"/>
    <w:rsid w:val="009241A5"/>
    <w:rsid w:val="00927135"/>
    <w:rsid w:val="00927943"/>
    <w:rsid w:val="00932CCF"/>
    <w:rsid w:val="0093656E"/>
    <w:rsid w:val="009379FB"/>
    <w:rsid w:val="00942A0B"/>
    <w:rsid w:val="00943D87"/>
    <w:rsid w:val="009444A4"/>
    <w:rsid w:val="00947044"/>
    <w:rsid w:val="00962CCB"/>
    <w:rsid w:val="00966161"/>
    <w:rsid w:val="00972B91"/>
    <w:rsid w:val="009766BC"/>
    <w:rsid w:val="009A0535"/>
    <w:rsid w:val="009A4687"/>
    <w:rsid w:val="009A5C6F"/>
    <w:rsid w:val="009C282D"/>
    <w:rsid w:val="009C5DEA"/>
    <w:rsid w:val="009D488F"/>
    <w:rsid w:val="009E0DDB"/>
    <w:rsid w:val="009E2047"/>
    <w:rsid w:val="00A05529"/>
    <w:rsid w:val="00A150DC"/>
    <w:rsid w:val="00A37E8E"/>
    <w:rsid w:val="00A47803"/>
    <w:rsid w:val="00A577A2"/>
    <w:rsid w:val="00A60276"/>
    <w:rsid w:val="00A6449E"/>
    <w:rsid w:val="00A73506"/>
    <w:rsid w:val="00A83DEE"/>
    <w:rsid w:val="00AA4A70"/>
    <w:rsid w:val="00AB06D7"/>
    <w:rsid w:val="00AB206D"/>
    <w:rsid w:val="00AC2486"/>
    <w:rsid w:val="00AC2BCF"/>
    <w:rsid w:val="00AC43DF"/>
    <w:rsid w:val="00AD11A6"/>
    <w:rsid w:val="00AE1EBD"/>
    <w:rsid w:val="00AE6984"/>
    <w:rsid w:val="00B0068A"/>
    <w:rsid w:val="00B008EE"/>
    <w:rsid w:val="00B10470"/>
    <w:rsid w:val="00B14703"/>
    <w:rsid w:val="00B23F84"/>
    <w:rsid w:val="00B3505A"/>
    <w:rsid w:val="00B4586C"/>
    <w:rsid w:val="00B4678F"/>
    <w:rsid w:val="00B5793B"/>
    <w:rsid w:val="00B75EA2"/>
    <w:rsid w:val="00B80F6F"/>
    <w:rsid w:val="00B83246"/>
    <w:rsid w:val="00B83841"/>
    <w:rsid w:val="00B86029"/>
    <w:rsid w:val="00BA4D3E"/>
    <w:rsid w:val="00BB2668"/>
    <w:rsid w:val="00BB4CD4"/>
    <w:rsid w:val="00BB7F0C"/>
    <w:rsid w:val="00BC5C13"/>
    <w:rsid w:val="00BC6292"/>
    <w:rsid w:val="00BD32CC"/>
    <w:rsid w:val="00BD611A"/>
    <w:rsid w:val="00BF2898"/>
    <w:rsid w:val="00BF596E"/>
    <w:rsid w:val="00BF66E1"/>
    <w:rsid w:val="00C0068C"/>
    <w:rsid w:val="00C1094B"/>
    <w:rsid w:val="00C2036B"/>
    <w:rsid w:val="00C21F40"/>
    <w:rsid w:val="00C31DDD"/>
    <w:rsid w:val="00CA6DA1"/>
    <w:rsid w:val="00CB6B16"/>
    <w:rsid w:val="00CC2B65"/>
    <w:rsid w:val="00CC50EA"/>
    <w:rsid w:val="00CC58DD"/>
    <w:rsid w:val="00CE05C4"/>
    <w:rsid w:val="00CF1CC8"/>
    <w:rsid w:val="00D04C4F"/>
    <w:rsid w:val="00D076B6"/>
    <w:rsid w:val="00D10C2C"/>
    <w:rsid w:val="00D152BF"/>
    <w:rsid w:val="00D23E64"/>
    <w:rsid w:val="00D5730B"/>
    <w:rsid w:val="00D57909"/>
    <w:rsid w:val="00D65D96"/>
    <w:rsid w:val="00D7361D"/>
    <w:rsid w:val="00D76722"/>
    <w:rsid w:val="00D76800"/>
    <w:rsid w:val="00D77C2E"/>
    <w:rsid w:val="00D858B4"/>
    <w:rsid w:val="00D90A9F"/>
    <w:rsid w:val="00D97C6E"/>
    <w:rsid w:val="00DA2200"/>
    <w:rsid w:val="00DA308D"/>
    <w:rsid w:val="00DA52E8"/>
    <w:rsid w:val="00DA530C"/>
    <w:rsid w:val="00DA5432"/>
    <w:rsid w:val="00DA60BF"/>
    <w:rsid w:val="00DB09FD"/>
    <w:rsid w:val="00DC724F"/>
    <w:rsid w:val="00DE6F15"/>
    <w:rsid w:val="00DF07AD"/>
    <w:rsid w:val="00E04B83"/>
    <w:rsid w:val="00E07A9D"/>
    <w:rsid w:val="00E135AF"/>
    <w:rsid w:val="00E1444F"/>
    <w:rsid w:val="00E20A08"/>
    <w:rsid w:val="00E443C1"/>
    <w:rsid w:val="00E50444"/>
    <w:rsid w:val="00E56C39"/>
    <w:rsid w:val="00E576F0"/>
    <w:rsid w:val="00E6189D"/>
    <w:rsid w:val="00E67694"/>
    <w:rsid w:val="00E823BE"/>
    <w:rsid w:val="00EA50A8"/>
    <w:rsid w:val="00EB3A1B"/>
    <w:rsid w:val="00EB5405"/>
    <w:rsid w:val="00EB7621"/>
    <w:rsid w:val="00EC33AD"/>
    <w:rsid w:val="00EC39CF"/>
    <w:rsid w:val="00ED3673"/>
    <w:rsid w:val="00EE048B"/>
    <w:rsid w:val="00EE3CB6"/>
    <w:rsid w:val="00EF008A"/>
    <w:rsid w:val="00EF1154"/>
    <w:rsid w:val="00EF625D"/>
    <w:rsid w:val="00EF651C"/>
    <w:rsid w:val="00EF7D36"/>
    <w:rsid w:val="00F0614A"/>
    <w:rsid w:val="00F27337"/>
    <w:rsid w:val="00F41623"/>
    <w:rsid w:val="00F57F73"/>
    <w:rsid w:val="00F7674A"/>
    <w:rsid w:val="00F85AC6"/>
    <w:rsid w:val="00F86761"/>
    <w:rsid w:val="00FA6731"/>
    <w:rsid w:val="00FA7685"/>
    <w:rsid w:val="00FB0B77"/>
    <w:rsid w:val="00FB2225"/>
    <w:rsid w:val="00FB27BD"/>
    <w:rsid w:val="00FB4D87"/>
    <w:rsid w:val="00FB6318"/>
    <w:rsid w:val="00FC6F55"/>
    <w:rsid w:val="00F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248EB"/>
  <w15:chartTrackingRefBased/>
  <w15:docId w15:val="{4459EAE3-E4BD-4412-8AB9-B8D13C95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FA1"/>
  </w:style>
  <w:style w:type="paragraph" w:styleId="Footer">
    <w:name w:val="footer"/>
    <w:basedOn w:val="Normal"/>
    <w:link w:val="FooterChar"/>
    <w:uiPriority w:val="99"/>
    <w:unhideWhenUsed/>
    <w:rsid w:val="008C1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FA1"/>
  </w:style>
  <w:style w:type="character" w:styleId="CommentReference">
    <w:name w:val="annotation reference"/>
    <w:basedOn w:val="DefaultParagraphFont"/>
    <w:uiPriority w:val="99"/>
    <w:semiHidden/>
    <w:unhideWhenUsed/>
    <w:rsid w:val="008F5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1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1F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11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11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114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2A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C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4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41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3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40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3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2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1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0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0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5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4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1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7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3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1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1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8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3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28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3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0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2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5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72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9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0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0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2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1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7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7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5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7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6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5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5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59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3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4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5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8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2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5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7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9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5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mogr.mpg.de/en/news_events_6123/news_press_releases_4630/press/new_covid_19_data_online_weekly_death_counts_for_15_countries_8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9F7D9-911A-4370-8E22-A6961FBA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Sacks</dc:creator>
  <cp:keywords/>
  <dc:description/>
  <cp:lastModifiedBy>Jennifer Requejo</cp:lastModifiedBy>
  <cp:revision>19</cp:revision>
  <dcterms:created xsi:type="dcterms:W3CDTF">2022-10-08T13:38:00Z</dcterms:created>
  <dcterms:modified xsi:type="dcterms:W3CDTF">2022-10-08T14:11:00Z</dcterms:modified>
</cp:coreProperties>
</file>